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08" w:rsidRDefault="000D2208" w:rsidP="000D2208">
      <w:pPr>
        <w:pStyle w:val="Heading1"/>
        <w:keepNext/>
        <w:spacing w:before="0" w:beforeAutospacing="0" w:after="0" w:afterAutospacing="0"/>
        <w:jc w:val="center"/>
        <w:rPr>
          <w:rFonts w:ascii="Albertus Extra Bold" w:hAnsi="Albertus Extra Bold"/>
          <w:color w:val="000000"/>
          <w:sz w:val="24"/>
          <w:szCs w:val="24"/>
        </w:rPr>
      </w:pPr>
      <w:r>
        <w:rPr>
          <w:rFonts w:ascii="Albertus Extra Bold" w:hAnsi="Albertus Extra Bold"/>
          <w:color w:val="000000"/>
          <w:sz w:val="28"/>
          <w:szCs w:val="28"/>
        </w:rPr>
        <w:t>NPS</w:t>
      </w:r>
    </w:p>
    <w:p w:rsidR="000D2208" w:rsidRDefault="000D2208" w:rsidP="000D2208">
      <w:pPr>
        <w:jc w:val="center"/>
        <w:rPr>
          <w:rFonts w:ascii="Times New Roman" w:hAnsi="Times New Roman"/>
          <w:color w:val="000000"/>
          <w:sz w:val="27"/>
          <w:szCs w:val="27"/>
        </w:rPr>
      </w:pPr>
      <w:r>
        <w:rPr>
          <w:rFonts w:ascii="Albertus Extra Bold" w:hAnsi="Albertus Extra Bold"/>
          <w:b/>
          <w:bCs/>
          <w:color w:val="000000"/>
          <w:sz w:val="20"/>
          <w:szCs w:val="20"/>
        </w:rPr>
        <w:t>PROJECT SUMMARY</w:t>
      </w:r>
    </w:p>
    <w:tbl>
      <w:tblPr>
        <w:tblW w:w="0" w:type="auto"/>
        <w:tblInd w:w="198" w:type="dxa"/>
        <w:tblCellMar>
          <w:left w:w="0" w:type="dxa"/>
          <w:right w:w="0" w:type="dxa"/>
        </w:tblCellMar>
        <w:tblLook w:val="04A0" w:firstRow="1" w:lastRow="0" w:firstColumn="1" w:lastColumn="0" w:noHBand="0" w:noVBand="1"/>
      </w:tblPr>
      <w:tblGrid>
        <w:gridCol w:w="2446"/>
        <w:gridCol w:w="530"/>
        <w:gridCol w:w="2135"/>
        <w:gridCol w:w="1414"/>
        <w:gridCol w:w="943"/>
        <w:gridCol w:w="1910"/>
      </w:tblGrid>
      <w:tr w:rsidR="000D2208" w:rsidTr="000D2208">
        <w:tc>
          <w:tcPr>
            <w:tcW w:w="1098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2208" w:rsidRDefault="000D2208">
            <w:pPr>
              <w:jc w:val="center"/>
            </w:pPr>
            <w:r>
              <w:rPr>
                <w:rFonts w:ascii="Albertus Extra Bold" w:hAnsi="Albertus Extra Bold"/>
                <w:b/>
                <w:bCs/>
                <w:sz w:val="20"/>
                <w:szCs w:val="20"/>
              </w:rPr>
              <w:t>Cooperative Ecosystem Studies Unit</w:t>
            </w:r>
          </w:p>
          <w:p w:rsidR="000D2208" w:rsidRDefault="000D2208">
            <w:pPr>
              <w:jc w:val="center"/>
              <w:rPr>
                <w:sz w:val="24"/>
                <w:szCs w:val="24"/>
              </w:rPr>
            </w:pPr>
            <w:r>
              <w:rPr>
                <w:rFonts w:ascii="Albertus Extra Bold" w:hAnsi="Albertus Extra Bold"/>
                <w:b/>
                <w:bCs/>
                <w:sz w:val="20"/>
                <w:szCs w:val="20"/>
              </w:rPr>
              <w:t>Cooperative Agreement Modification</w:t>
            </w:r>
          </w:p>
        </w:tc>
      </w:tr>
      <w:tr w:rsidR="000D2208" w:rsidTr="000D2208">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2208" w:rsidRDefault="000D2208">
            <w:pPr>
              <w:jc w:val="center"/>
              <w:rPr>
                <w:sz w:val="24"/>
                <w:szCs w:val="24"/>
              </w:rPr>
            </w:pPr>
            <w:r>
              <w:rPr>
                <w:rFonts w:ascii="Albertus Extra Bold" w:hAnsi="Albertus Extra Bold"/>
                <w:sz w:val="16"/>
                <w:szCs w:val="16"/>
              </w:rPr>
              <w:t>FUNDING AGENCY:</w:t>
            </w:r>
            <w:r>
              <w:rPr>
                <w:rFonts w:ascii="Tahoma" w:hAnsi="Tahoma" w:cs="Tahoma"/>
                <w:sz w:val="16"/>
                <w:szCs w:val="16"/>
              </w:rPr>
              <w:t>��</w:t>
            </w:r>
            <w:r>
              <w:rPr>
                <w:rStyle w:val="apple-converted-space"/>
                <w:rFonts w:ascii="Albertus Extra Bold" w:hAnsi="Albertus Extra Bold"/>
                <w:sz w:val="16"/>
                <w:szCs w:val="16"/>
              </w:rPr>
              <w:t> </w:t>
            </w:r>
            <w:r>
              <w:rPr>
                <w:rFonts w:ascii="Albertus Extra Bold" w:hAnsi="Albertus Extra Bold"/>
                <w:b/>
                <w:bCs/>
                <w:sz w:val="16"/>
                <w:szCs w:val="16"/>
              </w:rPr>
              <w:t>National Park Service</w:t>
            </w:r>
          </w:p>
        </w:tc>
      </w:tr>
      <w:tr w:rsidR="000D2208" w:rsidTr="000D2208">
        <w:tc>
          <w:tcPr>
            <w:tcW w:w="3720"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2208" w:rsidRDefault="000D2208">
            <w:r>
              <w:rPr>
                <w:rFonts w:ascii="Albertus Extra Bold" w:hAnsi="Albertus Extra Bold"/>
                <w:sz w:val="14"/>
                <w:szCs w:val="14"/>
              </w:rPr>
              <w:t>MODIFICATION NO.:</w:t>
            </w:r>
            <w:r>
              <w:rPr>
                <w:rStyle w:val="apple-converted-space"/>
                <w:rFonts w:ascii="Albertus Extra Bold" w:hAnsi="Albertus Extra Bold"/>
                <w:sz w:val="14"/>
                <w:szCs w:val="14"/>
              </w:rPr>
              <w:t> </w:t>
            </w:r>
            <w:r>
              <w:rPr>
                <w:rFonts w:ascii="Albertus Extra Bold" w:hAnsi="Albertus Extra Bold"/>
                <w:b/>
                <w:bCs/>
                <w:sz w:val="14"/>
                <w:szCs w:val="14"/>
              </w:rPr>
              <w:t>[CESU info only]</w:t>
            </w:r>
          </w:p>
          <w:p w:rsidR="000D2208" w:rsidRDefault="000D2208">
            <w:pPr>
              <w:rPr>
                <w:sz w:val="24"/>
                <w:szCs w:val="24"/>
              </w:rPr>
            </w:pPr>
            <w:r>
              <w:t> </w:t>
            </w:r>
          </w:p>
        </w:tc>
        <w:tc>
          <w:tcPr>
            <w:tcW w:w="372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0D2208" w:rsidRDefault="000D2208">
            <w:pPr>
              <w:pStyle w:val="Title"/>
              <w:spacing w:before="0" w:beforeAutospacing="0" w:after="0" w:afterAutospacing="0"/>
              <w:jc w:val="center"/>
              <w:rPr>
                <w:b/>
                <w:bCs/>
              </w:rPr>
            </w:pPr>
            <w:r>
              <w:rPr>
                <w:rFonts w:ascii="Albertus Extra Bold" w:hAnsi="Albertus Extra Bold"/>
                <w:b/>
                <w:bCs/>
                <w:sz w:val="14"/>
                <w:szCs w:val="14"/>
              </w:rPr>
              <w:t>COOPERATIVE AGREEMENT NO.:</w:t>
            </w:r>
            <w:r>
              <w:rPr>
                <w:rStyle w:val="apple-converted-space"/>
                <w:rFonts w:ascii="Albertus Extra Bold" w:hAnsi="Albertus Extra Bold"/>
                <w:sz w:val="14"/>
                <w:szCs w:val="14"/>
              </w:rPr>
              <w:t> </w:t>
            </w:r>
            <w:r>
              <w:rPr>
                <w:rFonts w:ascii="Albertus Extra Bold" w:hAnsi="Albertus Extra Bold"/>
                <w:b/>
                <w:bCs/>
                <w:sz w:val="16"/>
                <w:szCs w:val="16"/>
              </w:rPr>
              <w:t>CA23809001</w:t>
            </w:r>
          </w:p>
          <w:p w:rsidR="000D2208" w:rsidRDefault="000D2208">
            <w:pPr>
              <w:rPr>
                <w:sz w:val="24"/>
                <w:szCs w:val="24"/>
              </w:rPr>
            </w:pPr>
            <w:r>
              <w:rPr>
                <w:rFonts w:ascii="Tahoma" w:hAnsi="Tahoma" w:cs="Tahoma"/>
                <w:sz w:val="16"/>
                <w:szCs w:val="16"/>
              </w:rPr>
              <w:t>�</w:t>
            </w:r>
            <w:r>
              <w:rPr>
                <w:rFonts w:ascii="Arial" w:hAnsi="Arial" w:cs="Arial"/>
                <w:sz w:val="16"/>
                <w:szCs w:val="16"/>
              </w:rPr>
              <w:t>Task Order</w:t>
            </w:r>
            <w:r>
              <w:rPr>
                <w:rStyle w:val="apple-converted-space"/>
                <w:rFonts w:ascii="Arial" w:hAnsi="Arial" w:cs="Arial"/>
                <w:sz w:val="16"/>
                <w:szCs w:val="16"/>
              </w:rPr>
              <w:t> </w:t>
            </w:r>
            <w:r>
              <w:rPr>
                <w:rFonts w:ascii="Albertus Extra Bold" w:hAnsi="Albertus Extra Bold"/>
                <w:sz w:val="16"/>
                <w:szCs w:val="16"/>
              </w:rPr>
              <w:t>01-17</w:t>
            </w:r>
          </w:p>
        </w:tc>
        <w:tc>
          <w:tcPr>
            <w:tcW w:w="354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0D2208" w:rsidRDefault="000D2208">
            <w:pPr>
              <w:rPr>
                <w:sz w:val="24"/>
                <w:szCs w:val="24"/>
              </w:rPr>
            </w:pPr>
            <w:r>
              <w:rPr>
                <w:rFonts w:ascii="Albertus Extra Bold" w:hAnsi="Albertus Extra Bold"/>
                <w:sz w:val="14"/>
                <w:szCs w:val="14"/>
              </w:rPr>
              <w:t>FUNDING AMOUNT: $ 160,000.00</w:t>
            </w:r>
          </w:p>
        </w:tc>
      </w:tr>
      <w:tr w:rsidR="000D2208" w:rsidTr="000D2208">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2208" w:rsidRDefault="000D2208">
            <w:r>
              <w:rPr>
                <w:rFonts w:ascii="Albertus Extra Bold" w:hAnsi="Albertus Extra Bold"/>
                <w:sz w:val="16"/>
                <w:szCs w:val="16"/>
              </w:rPr>
              <w:t xml:space="preserve">INVESTIGATORS Dr. Jim </w:t>
            </w:r>
            <w:proofErr w:type="spellStart"/>
            <w:r>
              <w:rPr>
                <w:rFonts w:ascii="Albertus Extra Bold" w:hAnsi="Albertus Extra Bold"/>
                <w:sz w:val="16"/>
                <w:szCs w:val="16"/>
              </w:rPr>
              <w:t>Loftis</w:t>
            </w:r>
            <w:proofErr w:type="spellEnd"/>
            <w:r>
              <w:rPr>
                <w:rFonts w:ascii="Albertus Extra Bold" w:hAnsi="Albertus Extra Bold"/>
                <w:sz w:val="16"/>
                <w:szCs w:val="16"/>
              </w:rPr>
              <w:t>, Department of Civil Engineering, Colorado State University, Fort Collins, CO</w:t>
            </w:r>
            <w:r>
              <w:rPr>
                <w:rFonts w:ascii="Tahoma" w:hAnsi="Tahoma" w:cs="Tahoma"/>
                <w:sz w:val="16"/>
                <w:szCs w:val="16"/>
              </w:rPr>
              <w:t>�</w:t>
            </w:r>
            <w:r>
              <w:rPr>
                <w:rStyle w:val="apple-converted-space"/>
                <w:rFonts w:ascii="Albertus Extra Bold" w:hAnsi="Albertus Extra Bold"/>
                <w:sz w:val="16"/>
                <w:szCs w:val="16"/>
              </w:rPr>
              <w:t> </w:t>
            </w:r>
            <w:r>
              <w:rPr>
                <w:rFonts w:ascii="Albertus Extra Bold" w:hAnsi="Albertus Extra Bold"/>
                <w:sz w:val="16"/>
                <w:szCs w:val="16"/>
              </w:rPr>
              <w:t>80523</w:t>
            </w:r>
          </w:p>
          <w:p w:rsidR="000D2208" w:rsidRDefault="000D2208">
            <w:pPr>
              <w:pStyle w:val="Heading1"/>
              <w:keepNext/>
              <w:spacing w:before="0" w:beforeAutospacing="0" w:after="0" w:afterAutospacing="0"/>
              <w:rPr>
                <w:rFonts w:ascii="Albertus Extra Bold" w:hAnsi="Albertus Extra Bold"/>
                <w:sz w:val="24"/>
                <w:szCs w:val="24"/>
              </w:rPr>
            </w:pPr>
            <w:r>
              <w:rPr>
                <w:rFonts w:ascii="Tahoma" w:hAnsi="Tahoma" w:cs="Tahoma"/>
                <w:sz w:val="16"/>
                <w:szCs w:val="16"/>
              </w:rPr>
              <w:t>�����������������������</w:t>
            </w:r>
            <w:r>
              <w:rPr>
                <w:rStyle w:val="apple-converted-space"/>
                <w:rFonts w:ascii="Albertus Extra Bold" w:hAnsi="Albertus Extra Bold"/>
                <w:sz w:val="16"/>
                <w:szCs w:val="16"/>
              </w:rPr>
              <w:t> </w:t>
            </w:r>
            <w:r>
              <w:rPr>
                <w:rFonts w:ascii="Albertus Extra Bold" w:hAnsi="Albertus Extra Bold"/>
                <w:sz w:val="16"/>
                <w:szCs w:val="16"/>
              </w:rPr>
              <w:t>Dr. Rich Gregory, National Park Service, Fort Collins, CO 80525</w:t>
            </w:r>
          </w:p>
          <w:p w:rsidR="000D2208" w:rsidRDefault="000D2208">
            <w:pPr>
              <w:rPr>
                <w:sz w:val="24"/>
                <w:szCs w:val="24"/>
              </w:rPr>
            </w:pPr>
            <w:r>
              <w:t> </w:t>
            </w:r>
          </w:p>
        </w:tc>
      </w:tr>
      <w:tr w:rsidR="000D2208" w:rsidTr="000D2208">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2208" w:rsidRDefault="000D2208">
            <w:r>
              <w:rPr>
                <w:rFonts w:ascii="Albertus Extra Bold" w:hAnsi="Albertus Extra Bold"/>
                <w:sz w:val="16"/>
                <w:szCs w:val="16"/>
              </w:rPr>
              <w:t>PROJECT TITLE:</w:t>
            </w:r>
            <w:r>
              <w:rPr>
                <w:rStyle w:val="apple-converted-space"/>
                <w:rFonts w:ascii="Albertus Extra Bold" w:hAnsi="Albertus Extra Bold"/>
                <w:b/>
                <w:bCs/>
                <w:sz w:val="16"/>
                <w:szCs w:val="16"/>
              </w:rPr>
              <w:t> </w:t>
            </w:r>
            <w:r>
              <w:rPr>
                <w:rFonts w:ascii="Albertus Extra Bold" w:hAnsi="Albertus Extra Bold"/>
                <w:sz w:val="16"/>
                <w:szCs w:val="16"/>
              </w:rPr>
              <w:t>Making the latest information technology (IT) available to the Natural Resource Program Center (NRPC) of the National Park Service.</w:t>
            </w:r>
          </w:p>
          <w:p w:rsidR="000D2208" w:rsidRDefault="000D2208">
            <w:pPr>
              <w:rPr>
                <w:sz w:val="24"/>
                <w:szCs w:val="24"/>
              </w:rPr>
            </w:pPr>
            <w:r>
              <w:t> </w:t>
            </w:r>
          </w:p>
        </w:tc>
      </w:tr>
      <w:tr w:rsidR="000D2208" w:rsidTr="000D2208">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2208" w:rsidRDefault="000D2208">
            <w:pPr>
              <w:rPr>
                <w:sz w:val="24"/>
                <w:szCs w:val="24"/>
              </w:rPr>
            </w:pPr>
            <w:r>
              <w:rPr>
                <w:rFonts w:ascii="Albertus Extra Bold" w:hAnsi="Albertus Extra Bold"/>
                <w:sz w:val="16"/>
                <w:szCs w:val="16"/>
              </w:rPr>
              <w:t>EFFECTIVE DATES</w:t>
            </w:r>
            <w:r>
              <w:rPr>
                <w:rFonts w:ascii="Albertus Extra Bold" w:hAnsi="Albertus Extra Bold"/>
                <w:b/>
                <w:bCs/>
                <w:sz w:val="16"/>
                <w:szCs w:val="16"/>
              </w:rPr>
              <w:t>: 05/01/02 through 09/30/03</w:t>
            </w:r>
          </w:p>
        </w:tc>
      </w:tr>
      <w:tr w:rsidR="000D2208" w:rsidTr="000D2208">
        <w:trPr>
          <w:trHeight w:val="863"/>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2208" w:rsidRDefault="000D2208">
            <w:r>
              <w:rPr>
                <w:rFonts w:ascii="Albertus Extra Bold" w:hAnsi="Albertus Extra Bold"/>
                <w:sz w:val="16"/>
                <w:szCs w:val="16"/>
              </w:rPr>
              <w:t>PROJECT ABSTRACT:</w:t>
            </w:r>
            <w:r>
              <w:rPr>
                <w:rStyle w:val="apple-converted-space"/>
                <w:rFonts w:ascii="Albertus Extra Bold" w:hAnsi="Albertus Extra Bold"/>
                <w:b/>
                <w:bCs/>
                <w:sz w:val="16"/>
                <w:szCs w:val="16"/>
              </w:rPr>
              <w:t> </w:t>
            </w:r>
            <w:r>
              <w:rPr>
                <w:rFonts w:ascii="CG Times" w:hAnsi="CG Times"/>
              </w:rPr>
              <w:t>One of the many capabilities of Colorado State University (CSU) is providing a sound foundation in systems analysis and design.</w:t>
            </w:r>
            <w:r>
              <w:rPr>
                <w:rFonts w:ascii="Tahoma" w:hAnsi="Tahoma" w:cs="Tahoma"/>
              </w:rPr>
              <w:t>�</w:t>
            </w:r>
            <w:r>
              <w:rPr>
                <w:rStyle w:val="apple-converted-space"/>
                <w:rFonts w:ascii="CG Times" w:hAnsi="CG Times"/>
              </w:rPr>
              <w:t> </w:t>
            </w:r>
            <w:r>
              <w:rPr>
                <w:rFonts w:ascii="CG Times" w:hAnsi="CG Times"/>
              </w:rPr>
              <w:t>This foundation includes programming, networking, and systems integration.</w:t>
            </w:r>
          </w:p>
          <w:p w:rsidR="000D2208" w:rsidRDefault="000D2208">
            <w:r>
              <w:rPr>
                <w:rFonts w:ascii="CG Times" w:hAnsi="CG Times"/>
              </w:rPr>
              <w:t> </w:t>
            </w:r>
          </w:p>
          <w:p w:rsidR="000D2208" w:rsidRDefault="000D2208">
            <w:r>
              <w:rPr>
                <w:rFonts w:ascii="CG Times" w:hAnsi="CG Times"/>
              </w:rPr>
              <w:t>CSU will provide support to the Natural Resource Program Center (NRPC) information infrastructure by evaluating the current developments in the academic and private IT communities concerning information technology hardware and software.</w:t>
            </w:r>
            <w:r>
              <w:rPr>
                <w:rFonts w:ascii="Tahoma" w:hAnsi="Tahoma" w:cs="Tahoma"/>
              </w:rPr>
              <w:t>�</w:t>
            </w:r>
            <w:r>
              <w:rPr>
                <w:rStyle w:val="apple-converted-space"/>
                <w:rFonts w:ascii="CG Times" w:hAnsi="CG Times"/>
              </w:rPr>
              <w:t> </w:t>
            </w:r>
            <w:r>
              <w:rPr>
                <w:rFonts w:ascii="CG Times" w:hAnsi="CG Times"/>
              </w:rPr>
              <w:t>It will make recommendations and provide support that will allow NRPC to remain on the cutting edge of information technology and facilitate their ability to provide data and information to others.</w:t>
            </w:r>
            <w:r>
              <w:rPr>
                <w:rFonts w:ascii="Tahoma" w:hAnsi="Tahoma" w:cs="Tahoma"/>
              </w:rPr>
              <w:t>�</w:t>
            </w:r>
          </w:p>
          <w:p w:rsidR="000D2208" w:rsidRDefault="000D2208">
            <w:r>
              <w:rPr>
                <w:rFonts w:ascii="CG Times" w:hAnsi="CG Times"/>
              </w:rPr>
              <w:t> </w:t>
            </w:r>
          </w:p>
          <w:p w:rsidR="000D2208" w:rsidRDefault="000D2208">
            <w:r>
              <w:rPr>
                <w:rFonts w:ascii="CG Times" w:hAnsi="CG Times"/>
              </w:rPr>
              <w:t>CSU</w:t>
            </w:r>
            <w:r>
              <w:rPr>
                <w:rFonts w:ascii="Tahoma" w:hAnsi="Tahoma" w:cs="Tahoma"/>
              </w:rPr>
              <w:t>�</w:t>
            </w:r>
            <w:r>
              <w:rPr>
                <w:rFonts w:ascii="CG Times" w:hAnsi="CG Times"/>
              </w:rPr>
              <w:t>s IT support to the NRPC will vary in degree, but will include assisting NRPC staff with PC</w:t>
            </w:r>
            <w:r>
              <w:rPr>
                <w:rFonts w:ascii="Tahoma" w:hAnsi="Tahoma" w:cs="Tahoma"/>
              </w:rPr>
              <w:t>�</w:t>
            </w:r>
            <w:r>
              <w:rPr>
                <w:rFonts w:ascii="CG Times" w:hAnsi="CG Times"/>
              </w:rPr>
              <w:t>s and software, providing support for the NRPC internal network and supplying state-of-the-art technology and support on the NPS inter/intranet.</w:t>
            </w:r>
            <w:r>
              <w:rPr>
                <w:rFonts w:ascii="Tahoma" w:hAnsi="Tahoma" w:cs="Tahoma"/>
              </w:rPr>
              <w:t>�</w:t>
            </w:r>
            <w:r>
              <w:rPr>
                <w:rStyle w:val="apple-converted-space"/>
                <w:rFonts w:ascii="CG Times" w:hAnsi="CG Times"/>
              </w:rPr>
              <w:t> </w:t>
            </w:r>
            <w:r>
              <w:rPr>
                <w:rFonts w:ascii="CG Times" w:hAnsi="CG Times"/>
              </w:rPr>
              <w:t>In addition, based on current literature and product information, may recommend hardware and software applications necessary to maintain state-of-the-art computer, telephone, and network related equipment, and when necessary, make recommendations for additional technical expertise.</w:t>
            </w:r>
          </w:p>
          <w:p w:rsidR="000D2208" w:rsidRDefault="000D2208">
            <w:r>
              <w:t> </w:t>
            </w:r>
          </w:p>
          <w:p w:rsidR="000D2208" w:rsidRDefault="000D2208">
            <w:pPr>
              <w:rPr>
                <w:sz w:val="24"/>
                <w:szCs w:val="24"/>
              </w:rPr>
            </w:pPr>
            <w:r>
              <w:t> </w:t>
            </w:r>
          </w:p>
        </w:tc>
      </w:tr>
      <w:tr w:rsidR="000D2208" w:rsidTr="000D2208">
        <w:tc>
          <w:tcPr>
            <w:tcW w:w="2970" w:type="dxa"/>
            <w:tcBorders>
              <w:top w:val="nil"/>
              <w:left w:val="single" w:sz="4" w:space="0" w:color="auto"/>
              <w:bottom w:val="nil"/>
              <w:right w:val="nil"/>
            </w:tcBorders>
            <w:tcMar>
              <w:top w:w="0" w:type="dxa"/>
              <w:left w:w="108" w:type="dxa"/>
              <w:bottom w:w="0" w:type="dxa"/>
              <w:right w:w="108" w:type="dxa"/>
            </w:tcMar>
            <w:hideMark/>
          </w:tcPr>
          <w:p w:rsidR="000D2208" w:rsidRDefault="000D2208">
            <w:r>
              <w:rPr>
                <w:rFonts w:ascii="Albertus Extra Bold" w:hAnsi="Albertus Extra Bold"/>
                <w:b/>
                <w:bCs/>
                <w:sz w:val="16"/>
                <w:szCs w:val="16"/>
              </w:rPr>
              <w:t>Agency Representative:</w:t>
            </w:r>
          </w:p>
          <w:p w:rsidR="000D2208" w:rsidRDefault="000D2208">
            <w:r>
              <w:rPr>
                <w:rFonts w:ascii="Albertus Extra Bold" w:hAnsi="Albertus Extra Bold"/>
                <w:sz w:val="16"/>
                <w:szCs w:val="16"/>
              </w:rPr>
              <w:lastRenderedPageBreak/>
              <w:t xml:space="preserve">Ron </w:t>
            </w:r>
            <w:proofErr w:type="spellStart"/>
            <w:r>
              <w:rPr>
                <w:rFonts w:ascii="Albertus Extra Bold" w:hAnsi="Albertus Extra Bold"/>
                <w:sz w:val="16"/>
                <w:szCs w:val="16"/>
              </w:rPr>
              <w:t>Hiebert</w:t>
            </w:r>
            <w:proofErr w:type="spellEnd"/>
            <w:r>
              <w:rPr>
                <w:rFonts w:ascii="Albertus Extra Bold" w:hAnsi="Albertus Extra Bold"/>
                <w:sz w:val="16"/>
                <w:szCs w:val="16"/>
              </w:rPr>
              <w:t>, NPS</w:t>
            </w:r>
            <w:r>
              <w:rPr>
                <w:rFonts w:ascii="Albertus Extra Bold" w:hAnsi="Albertus Extra Bold"/>
                <w:sz w:val="16"/>
                <w:szCs w:val="16"/>
              </w:rPr>
              <w:br/>
              <w:t>Research Coordinator</w:t>
            </w:r>
          </w:p>
          <w:p w:rsidR="000D2208" w:rsidRDefault="000D2208">
            <w:r>
              <w:rPr>
                <w:rFonts w:ascii="Albertus Extra Bold" w:hAnsi="Albertus Extra Bold"/>
                <w:sz w:val="16"/>
                <w:szCs w:val="16"/>
              </w:rPr>
              <w:t>CPCESU</w:t>
            </w:r>
          </w:p>
          <w:p w:rsidR="000D2208" w:rsidRDefault="000D2208">
            <w:r>
              <w:rPr>
                <w:rFonts w:ascii="Albertus Extra Bold" w:hAnsi="Albertus Extra Bold"/>
                <w:sz w:val="16"/>
                <w:szCs w:val="16"/>
              </w:rPr>
              <w:t>Northern Arizona University</w:t>
            </w:r>
          </w:p>
          <w:p w:rsidR="000D2208" w:rsidRDefault="000D2208">
            <w:r>
              <w:rPr>
                <w:rFonts w:ascii="Albertus Extra Bold" w:hAnsi="Albertus Extra Bold"/>
                <w:sz w:val="16"/>
                <w:szCs w:val="16"/>
              </w:rPr>
              <w:t>P.O. Box 5765</w:t>
            </w:r>
          </w:p>
          <w:p w:rsidR="000D2208" w:rsidRDefault="000D2208">
            <w:r>
              <w:rPr>
                <w:rFonts w:ascii="Albertus Extra Bold" w:hAnsi="Albertus Extra Bold"/>
                <w:sz w:val="16"/>
                <w:szCs w:val="16"/>
              </w:rPr>
              <w:t>Flagstaff, AZ</w:t>
            </w:r>
            <w:r>
              <w:rPr>
                <w:rFonts w:ascii="Tahoma" w:hAnsi="Tahoma" w:cs="Tahoma"/>
                <w:sz w:val="16"/>
                <w:szCs w:val="16"/>
              </w:rPr>
              <w:t>�</w:t>
            </w:r>
            <w:r>
              <w:rPr>
                <w:rStyle w:val="apple-converted-space"/>
                <w:rFonts w:ascii="Albertus Extra Bold" w:hAnsi="Albertus Extra Bold"/>
                <w:sz w:val="16"/>
                <w:szCs w:val="16"/>
              </w:rPr>
              <w:t> </w:t>
            </w:r>
            <w:r>
              <w:rPr>
                <w:rFonts w:ascii="Albertus Extra Bold" w:hAnsi="Albertus Extra Bold"/>
                <w:sz w:val="16"/>
                <w:szCs w:val="16"/>
              </w:rPr>
              <w:t>86011-5765</w:t>
            </w:r>
          </w:p>
          <w:p w:rsidR="000D2208" w:rsidRDefault="000D2208">
            <w:r>
              <w:rPr>
                <w:rFonts w:ascii="Albertus Extra Bold" w:hAnsi="Albertus Extra Bold"/>
                <w:sz w:val="16"/>
                <w:szCs w:val="16"/>
              </w:rPr>
              <w:t>Tel: (928) 523-0877</w:t>
            </w:r>
          </w:p>
          <w:p w:rsidR="000D2208" w:rsidRDefault="000D2208">
            <w:r>
              <w:rPr>
                <w:rFonts w:ascii="Albertus Extra Bold" w:hAnsi="Albertus Extra Bold"/>
                <w:sz w:val="16"/>
                <w:szCs w:val="16"/>
              </w:rPr>
              <w:t>Fax: (928) 520-8223</w:t>
            </w:r>
          </w:p>
          <w:p w:rsidR="000D2208" w:rsidRDefault="000D2208">
            <w:r>
              <w:rPr>
                <w:rFonts w:ascii="Albertus Extra Bold" w:hAnsi="Albertus Extra Bold"/>
                <w:sz w:val="16"/>
                <w:szCs w:val="16"/>
              </w:rPr>
              <w:t>Ron.Hiebert@nau.edu</w:t>
            </w:r>
          </w:p>
          <w:p w:rsidR="000D2208" w:rsidRDefault="000D2208">
            <w:pPr>
              <w:rPr>
                <w:sz w:val="24"/>
                <w:szCs w:val="24"/>
              </w:rPr>
            </w:pPr>
            <w:r>
              <w:t> </w:t>
            </w:r>
          </w:p>
        </w:tc>
        <w:tc>
          <w:tcPr>
            <w:tcW w:w="3150" w:type="dxa"/>
            <w:gridSpan w:val="2"/>
            <w:tcBorders>
              <w:top w:val="nil"/>
              <w:left w:val="nil"/>
              <w:bottom w:val="nil"/>
              <w:right w:val="nil"/>
            </w:tcBorders>
            <w:tcMar>
              <w:top w:w="0" w:type="dxa"/>
              <w:left w:w="108" w:type="dxa"/>
              <w:bottom w:w="0" w:type="dxa"/>
              <w:right w:w="108" w:type="dxa"/>
            </w:tcMar>
            <w:hideMark/>
          </w:tcPr>
          <w:p w:rsidR="000D2208" w:rsidRDefault="000D2208">
            <w:pPr>
              <w:pStyle w:val="Heading2"/>
              <w:spacing w:before="0"/>
              <w:rPr>
                <w:rFonts w:ascii="Albertus Extra Bold" w:hAnsi="Albertus Extra Bold"/>
                <w:sz w:val="16"/>
                <w:szCs w:val="16"/>
              </w:rPr>
            </w:pPr>
            <w:r>
              <w:rPr>
                <w:rFonts w:ascii="Albertus Extra Bold" w:hAnsi="Albertus Extra Bold"/>
                <w:sz w:val="16"/>
                <w:szCs w:val="16"/>
              </w:rPr>
              <w:lastRenderedPageBreak/>
              <w:t xml:space="preserve">Agency Administration </w:t>
            </w:r>
            <w:r>
              <w:rPr>
                <w:rFonts w:ascii="Albertus Extra Bold" w:hAnsi="Albertus Extra Bold"/>
                <w:sz w:val="16"/>
                <w:szCs w:val="16"/>
              </w:rPr>
              <w:lastRenderedPageBreak/>
              <w:t>Representative</w:t>
            </w:r>
          </w:p>
          <w:p w:rsidR="000D2208" w:rsidRDefault="000D2208">
            <w:pPr>
              <w:rPr>
                <w:rFonts w:ascii="Times New Roman" w:hAnsi="Times New Roman"/>
                <w:sz w:val="24"/>
                <w:szCs w:val="24"/>
              </w:rPr>
            </w:pPr>
            <w:proofErr w:type="spellStart"/>
            <w:r>
              <w:rPr>
                <w:rFonts w:ascii="Albertus Extra Bold" w:hAnsi="Albertus Extra Bold"/>
                <w:sz w:val="16"/>
                <w:szCs w:val="16"/>
              </w:rPr>
              <w:t>Lynell</w:t>
            </w:r>
            <w:proofErr w:type="spellEnd"/>
            <w:r>
              <w:rPr>
                <w:rFonts w:ascii="Albertus Extra Bold" w:hAnsi="Albertus Extra Bold"/>
                <w:sz w:val="16"/>
                <w:szCs w:val="16"/>
              </w:rPr>
              <w:t xml:space="preserve"> Wright</w:t>
            </w:r>
          </w:p>
          <w:p w:rsidR="000D2208" w:rsidRDefault="000D2208">
            <w:r>
              <w:rPr>
                <w:rFonts w:ascii="Albertus Extra Bold" w:hAnsi="Albertus Extra Bold"/>
                <w:sz w:val="16"/>
                <w:szCs w:val="16"/>
              </w:rPr>
              <w:t>Budget Assistant</w:t>
            </w:r>
          </w:p>
          <w:p w:rsidR="000D2208" w:rsidRDefault="000D2208">
            <w:r>
              <w:rPr>
                <w:rFonts w:ascii="Albertus Extra Bold" w:hAnsi="Albertus Extra Bold"/>
                <w:sz w:val="16"/>
                <w:szCs w:val="16"/>
              </w:rPr>
              <w:t>Intermountain Support Office</w:t>
            </w:r>
          </w:p>
          <w:p w:rsidR="000D2208" w:rsidRDefault="000D2208">
            <w:r>
              <w:rPr>
                <w:rFonts w:ascii="Albertus Extra Bold" w:hAnsi="Albertus Extra Bold"/>
                <w:sz w:val="16"/>
                <w:szCs w:val="16"/>
              </w:rPr>
              <w:t>Denver, CO</w:t>
            </w:r>
            <w:r>
              <w:rPr>
                <w:rFonts w:ascii="Tahoma" w:hAnsi="Tahoma" w:cs="Tahoma"/>
                <w:sz w:val="16"/>
                <w:szCs w:val="16"/>
              </w:rPr>
              <w:t>�</w:t>
            </w:r>
            <w:r>
              <w:rPr>
                <w:rStyle w:val="apple-converted-space"/>
                <w:rFonts w:ascii="Albertus Extra Bold" w:hAnsi="Albertus Extra Bold"/>
                <w:sz w:val="16"/>
                <w:szCs w:val="16"/>
              </w:rPr>
              <w:t> </w:t>
            </w:r>
            <w:r>
              <w:rPr>
                <w:rFonts w:ascii="Albertus Extra Bold" w:hAnsi="Albertus Extra Bold"/>
                <w:sz w:val="16"/>
                <w:szCs w:val="16"/>
              </w:rPr>
              <w:t>80225-0287</w:t>
            </w:r>
          </w:p>
          <w:p w:rsidR="000D2208" w:rsidRDefault="000D2208">
            <w:r>
              <w:rPr>
                <w:rFonts w:ascii="Albertus Extra Bold" w:hAnsi="Albertus Extra Bold"/>
                <w:sz w:val="16"/>
                <w:szCs w:val="16"/>
              </w:rPr>
              <w:t>Tel: (303) 969-2654</w:t>
            </w:r>
          </w:p>
          <w:p w:rsidR="000D2208" w:rsidRDefault="000D2208">
            <w:pPr>
              <w:rPr>
                <w:sz w:val="24"/>
                <w:szCs w:val="24"/>
              </w:rPr>
            </w:pPr>
            <w:r>
              <w:rPr>
                <w:rFonts w:ascii="Albertus Extra Bold" w:hAnsi="Albertus Extra Bold"/>
                <w:sz w:val="16"/>
                <w:szCs w:val="16"/>
              </w:rPr>
              <w:t>Lynell_Wright@nps.gov</w:t>
            </w:r>
          </w:p>
        </w:tc>
        <w:tc>
          <w:tcPr>
            <w:tcW w:w="2520" w:type="dxa"/>
            <w:gridSpan w:val="2"/>
            <w:tcBorders>
              <w:top w:val="nil"/>
              <w:left w:val="nil"/>
              <w:bottom w:val="nil"/>
              <w:right w:val="nil"/>
            </w:tcBorders>
            <w:tcMar>
              <w:top w:w="0" w:type="dxa"/>
              <w:left w:w="108" w:type="dxa"/>
              <w:bottom w:w="0" w:type="dxa"/>
              <w:right w:w="108" w:type="dxa"/>
            </w:tcMar>
            <w:hideMark/>
          </w:tcPr>
          <w:p w:rsidR="000D2208" w:rsidRDefault="000D2208">
            <w:r>
              <w:rPr>
                <w:rFonts w:ascii="Albertus Extra Bold" w:hAnsi="Albertus Extra Bold"/>
                <w:b/>
                <w:bCs/>
                <w:sz w:val="16"/>
                <w:szCs w:val="16"/>
              </w:rPr>
              <w:lastRenderedPageBreak/>
              <w:t>Investigator:</w:t>
            </w:r>
          </w:p>
          <w:p w:rsidR="000D2208" w:rsidRDefault="000D2208">
            <w:r>
              <w:rPr>
                <w:rFonts w:ascii="Albertus Extra Bold" w:hAnsi="Albertus Extra Bold"/>
                <w:sz w:val="16"/>
                <w:szCs w:val="16"/>
              </w:rPr>
              <w:lastRenderedPageBreak/>
              <w:t xml:space="preserve">Dr. Jim </w:t>
            </w:r>
            <w:proofErr w:type="spellStart"/>
            <w:r>
              <w:rPr>
                <w:rFonts w:ascii="Albertus Extra Bold" w:hAnsi="Albertus Extra Bold"/>
                <w:sz w:val="16"/>
                <w:szCs w:val="16"/>
              </w:rPr>
              <w:t>Loftis</w:t>
            </w:r>
            <w:proofErr w:type="spellEnd"/>
          </w:p>
          <w:p w:rsidR="000D2208" w:rsidRDefault="000D2208">
            <w:r>
              <w:rPr>
                <w:rFonts w:ascii="Albertus Extra Bold" w:hAnsi="Albertus Extra Bold"/>
                <w:sz w:val="16"/>
                <w:szCs w:val="16"/>
              </w:rPr>
              <w:t>Principal Investigator</w:t>
            </w:r>
          </w:p>
          <w:p w:rsidR="000D2208" w:rsidRDefault="000D2208">
            <w:r>
              <w:rPr>
                <w:rFonts w:ascii="Albertus Extra Bold" w:hAnsi="Albertus Extra Bold"/>
                <w:sz w:val="16"/>
                <w:szCs w:val="16"/>
              </w:rPr>
              <w:t>Dept. of Civil Engineering</w:t>
            </w:r>
          </w:p>
          <w:p w:rsidR="000D2208" w:rsidRDefault="000D2208">
            <w:r>
              <w:rPr>
                <w:rFonts w:ascii="Albertus Extra Bold" w:hAnsi="Albertus Extra Bold"/>
                <w:sz w:val="16"/>
                <w:szCs w:val="16"/>
              </w:rPr>
              <w:t>Colorado State University</w:t>
            </w:r>
          </w:p>
          <w:p w:rsidR="000D2208" w:rsidRDefault="000D2208">
            <w:r>
              <w:rPr>
                <w:rFonts w:ascii="Albertus Extra Bold" w:hAnsi="Albertus Extra Bold"/>
                <w:sz w:val="16"/>
                <w:szCs w:val="16"/>
              </w:rPr>
              <w:t>Fort, Collins, CO</w:t>
            </w:r>
            <w:r>
              <w:rPr>
                <w:rFonts w:ascii="Tahoma" w:hAnsi="Tahoma" w:cs="Tahoma"/>
                <w:sz w:val="16"/>
                <w:szCs w:val="16"/>
              </w:rPr>
              <w:t>�</w:t>
            </w:r>
            <w:r>
              <w:rPr>
                <w:rStyle w:val="apple-converted-space"/>
                <w:rFonts w:ascii="Albertus Extra Bold" w:hAnsi="Albertus Extra Bold"/>
                <w:sz w:val="16"/>
                <w:szCs w:val="16"/>
              </w:rPr>
              <w:t> </w:t>
            </w:r>
            <w:r>
              <w:rPr>
                <w:rFonts w:ascii="Albertus Extra Bold" w:hAnsi="Albertus Extra Bold"/>
                <w:sz w:val="16"/>
                <w:szCs w:val="16"/>
              </w:rPr>
              <w:t>80523</w:t>
            </w:r>
          </w:p>
          <w:p w:rsidR="000D2208" w:rsidRDefault="000D2208">
            <w:r>
              <w:rPr>
                <w:rFonts w:ascii="Albertus Extra Bold" w:hAnsi="Albertus Extra Bold"/>
                <w:sz w:val="16"/>
                <w:szCs w:val="16"/>
              </w:rPr>
              <w:t>Tel: (970) 491-2667</w:t>
            </w:r>
          </w:p>
          <w:p w:rsidR="000D2208" w:rsidRDefault="000D2208">
            <w:pPr>
              <w:rPr>
                <w:sz w:val="24"/>
                <w:szCs w:val="24"/>
              </w:rPr>
            </w:pPr>
            <w:r>
              <w:rPr>
                <w:rFonts w:ascii="Albertus Extra Bold" w:hAnsi="Albertus Extra Bold"/>
                <w:sz w:val="16"/>
                <w:szCs w:val="16"/>
              </w:rPr>
              <w:t>loftis@engr.colostate.edu</w:t>
            </w:r>
          </w:p>
        </w:tc>
        <w:tc>
          <w:tcPr>
            <w:tcW w:w="2340" w:type="dxa"/>
            <w:tcBorders>
              <w:top w:val="nil"/>
              <w:left w:val="nil"/>
              <w:bottom w:val="nil"/>
              <w:right w:val="single" w:sz="4" w:space="0" w:color="auto"/>
            </w:tcBorders>
            <w:tcMar>
              <w:top w:w="0" w:type="dxa"/>
              <w:left w:w="108" w:type="dxa"/>
              <w:bottom w:w="0" w:type="dxa"/>
              <w:right w:w="108" w:type="dxa"/>
            </w:tcMar>
            <w:hideMark/>
          </w:tcPr>
          <w:p w:rsidR="000D2208" w:rsidRDefault="000D2208">
            <w:r>
              <w:rPr>
                <w:rFonts w:ascii="Albertus Extra Bold" w:hAnsi="Albertus Extra Bold"/>
                <w:b/>
                <w:bCs/>
                <w:sz w:val="16"/>
                <w:szCs w:val="16"/>
              </w:rPr>
              <w:lastRenderedPageBreak/>
              <w:t xml:space="preserve">Partner Admin. </w:t>
            </w:r>
            <w:r>
              <w:rPr>
                <w:rFonts w:ascii="Albertus Extra Bold" w:hAnsi="Albertus Extra Bold"/>
                <w:b/>
                <w:bCs/>
                <w:sz w:val="16"/>
                <w:szCs w:val="16"/>
              </w:rPr>
              <w:lastRenderedPageBreak/>
              <w:t>Contact:</w:t>
            </w:r>
          </w:p>
          <w:p w:rsidR="000D2208" w:rsidRDefault="000D2208">
            <w:r>
              <w:rPr>
                <w:rFonts w:ascii="Albertus Extra Bold" w:hAnsi="Albertus Extra Bold"/>
                <w:b/>
                <w:bCs/>
                <w:sz w:val="16"/>
                <w:szCs w:val="16"/>
              </w:rPr>
              <w:t>Ms. Carmen Morales</w:t>
            </w:r>
          </w:p>
          <w:p w:rsidR="000D2208" w:rsidRDefault="000D2208">
            <w:r>
              <w:rPr>
                <w:rFonts w:ascii="Albertus Extra Bold" w:hAnsi="Albertus Extra Bold"/>
                <w:b/>
                <w:bCs/>
                <w:sz w:val="16"/>
                <w:szCs w:val="16"/>
              </w:rPr>
              <w:t>CSU</w:t>
            </w:r>
            <w:r>
              <w:rPr>
                <w:rStyle w:val="apple-converted-space"/>
                <w:rFonts w:ascii="Albertus Extra Bold" w:hAnsi="Albertus Extra Bold"/>
                <w:b/>
                <w:bCs/>
                <w:sz w:val="16"/>
                <w:szCs w:val="16"/>
              </w:rPr>
              <w:t> </w:t>
            </w:r>
            <w:r>
              <w:rPr>
                <w:rFonts w:ascii="Albertus Extra Bold" w:hAnsi="Albertus Extra Bold"/>
                <w:sz w:val="16"/>
                <w:szCs w:val="16"/>
              </w:rPr>
              <w:t>Sponsored Programs</w:t>
            </w:r>
          </w:p>
          <w:p w:rsidR="000D2208" w:rsidRDefault="000D2208">
            <w:r>
              <w:rPr>
                <w:rFonts w:ascii="Albertus Extra Bold" w:hAnsi="Albertus Extra Bold"/>
                <w:sz w:val="16"/>
                <w:szCs w:val="16"/>
              </w:rPr>
              <w:t>Colorado State University</w:t>
            </w:r>
          </w:p>
          <w:p w:rsidR="000D2208" w:rsidRDefault="000D2208">
            <w:r>
              <w:rPr>
                <w:rFonts w:ascii="Albertus Extra Bold" w:hAnsi="Albertus Extra Bold"/>
                <w:sz w:val="16"/>
                <w:szCs w:val="16"/>
              </w:rPr>
              <w:t>Fort, Collins, CO</w:t>
            </w:r>
            <w:r>
              <w:rPr>
                <w:rFonts w:ascii="Tahoma" w:hAnsi="Tahoma" w:cs="Tahoma"/>
                <w:sz w:val="16"/>
                <w:szCs w:val="16"/>
              </w:rPr>
              <w:t>�</w:t>
            </w:r>
            <w:r>
              <w:rPr>
                <w:rStyle w:val="apple-converted-space"/>
                <w:rFonts w:ascii="Albertus Extra Bold" w:hAnsi="Albertus Extra Bold"/>
                <w:sz w:val="16"/>
                <w:szCs w:val="16"/>
              </w:rPr>
              <w:t> </w:t>
            </w:r>
            <w:r>
              <w:rPr>
                <w:rFonts w:ascii="Albertus Extra Bold" w:hAnsi="Albertus Extra Bold"/>
                <w:sz w:val="16"/>
                <w:szCs w:val="16"/>
              </w:rPr>
              <w:t>80523</w:t>
            </w:r>
          </w:p>
          <w:p w:rsidR="000D2208" w:rsidRDefault="000D2208">
            <w:pPr>
              <w:rPr>
                <w:sz w:val="24"/>
                <w:szCs w:val="24"/>
              </w:rPr>
            </w:pPr>
            <w:r>
              <w:rPr>
                <w:rFonts w:ascii="Albertus Extra Bold" w:hAnsi="Albertus Extra Bold"/>
                <w:sz w:val="16"/>
                <w:szCs w:val="16"/>
              </w:rPr>
              <w:t>Tel: (970) 491-6684</w:t>
            </w:r>
          </w:p>
        </w:tc>
      </w:tr>
      <w:tr w:rsidR="000D2208" w:rsidTr="000D2208">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2208" w:rsidRDefault="000D2208">
            <w:pPr>
              <w:rPr>
                <w:sz w:val="24"/>
                <w:szCs w:val="24"/>
              </w:rPr>
            </w:pPr>
            <w:r>
              <w:rPr>
                <w:rFonts w:ascii="Albertus Extra Bold" w:hAnsi="Albertus Extra Bold"/>
                <w:b/>
                <w:bCs/>
                <w:i/>
                <w:iCs/>
                <w:sz w:val="16"/>
                <w:szCs w:val="16"/>
              </w:rPr>
              <w:lastRenderedPageBreak/>
              <w:t>List of Key Words:</w:t>
            </w:r>
            <w:r>
              <w:rPr>
                <w:rStyle w:val="apple-converted-space"/>
                <w:rFonts w:ascii="Albertus Extra Bold" w:hAnsi="Albertus Extra Bold"/>
                <w:b/>
                <w:bCs/>
                <w:i/>
                <w:iCs/>
                <w:sz w:val="16"/>
                <w:szCs w:val="16"/>
              </w:rPr>
              <w:t> </w:t>
            </w:r>
            <w:r>
              <w:rPr>
                <w:rFonts w:ascii="Arial" w:hAnsi="Arial" w:cs="Arial"/>
                <w:i/>
                <w:iCs/>
                <w:sz w:val="16"/>
                <w:szCs w:val="16"/>
              </w:rPr>
              <w:t>NPS, natural resource management, inventory, monitoring, information system, database, GIS, metadata, research, development, training, geospatial data, species, climate, bibliography, boundary, I&amp;M Network</w:t>
            </w:r>
          </w:p>
        </w:tc>
      </w:tr>
      <w:tr w:rsidR="000D2208" w:rsidTr="000D2208">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2208" w:rsidRDefault="000D2208">
            <w:r>
              <w:rPr>
                <w:rFonts w:ascii="Albertus Extra Bold" w:hAnsi="Albertus Extra Bold"/>
                <w:b/>
                <w:bCs/>
                <w:i/>
                <w:iCs/>
                <w:sz w:val="16"/>
                <w:szCs w:val="16"/>
              </w:rPr>
              <w:t>Agency Manager/Technical Representative from National Park - Include contact information @ Specific Park</w:t>
            </w:r>
            <w:r>
              <w:rPr>
                <w:rFonts w:ascii="Albertus Extra Bold" w:hAnsi="Albertus Extra Bold"/>
                <w:i/>
                <w:iCs/>
                <w:sz w:val="16"/>
                <w:szCs w:val="16"/>
              </w:rPr>
              <w:t>:</w:t>
            </w:r>
          </w:p>
          <w:p w:rsidR="000D2208" w:rsidRDefault="000D2208">
            <w:pPr>
              <w:ind w:left="360" w:hanging="360"/>
              <w:rPr>
                <w:sz w:val="24"/>
                <w:szCs w:val="24"/>
              </w:rPr>
            </w:pPr>
            <w:r>
              <w:rPr>
                <w:rFonts w:ascii="Symbol" w:hAnsi="Symbol"/>
                <w:sz w:val="16"/>
                <w:szCs w:val="16"/>
              </w:rPr>
              <w:t>�</w:t>
            </w:r>
            <w:r>
              <w:rPr>
                <w:sz w:val="14"/>
                <w:szCs w:val="14"/>
              </w:rPr>
              <w:t>         </w:t>
            </w:r>
            <w:r>
              <w:rPr>
                <w:rStyle w:val="apple-converted-space"/>
                <w:sz w:val="14"/>
                <w:szCs w:val="14"/>
              </w:rPr>
              <w:t> </w:t>
            </w:r>
            <w:r>
              <w:rPr>
                <w:rFonts w:ascii="Arial" w:hAnsi="Arial" w:cs="Arial"/>
                <w:sz w:val="16"/>
                <w:szCs w:val="16"/>
              </w:rPr>
              <w:t>Dr. Rich Gregory</w:t>
            </w:r>
            <w:r>
              <w:rPr>
                <w:rFonts w:ascii="Tahoma" w:hAnsi="Tahoma" w:cs="Tahoma"/>
                <w:sz w:val="16"/>
                <w:szCs w:val="16"/>
              </w:rPr>
              <w:t>����������������������������</w:t>
            </w:r>
            <w:r>
              <w:rPr>
                <w:rFonts w:ascii="Arial" w:hAnsi="Arial" w:cs="Arial"/>
                <w:sz w:val="16"/>
                <w:szCs w:val="16"/>
              </w:rPr>
              <w:t>rich_gregory@nps.gov</w:t>
            </w:r>
            <w:r>
              <w:rPr>
                <w:rFonts w:ascii="Tahoma" w:hAnsi="Tahoma" w:cs="Tahoma"/>
                <w:sz w:val="16"/>
                <w:szCs w:val="16"/>
              </w:rPr>
              <w:t>��������������������������</w:t>
            </w:r>
            <w:r>
              <w:rPr>
                <w:rStyle w:val="apple-converted-space"/>
                <w:rFonts w:ascii="Arial" w:hAnsi="Arial" w:cs="Arial"/>
                <w:sz w:val="16"/>
                <w:szCs w:val="16"/>
              </w:rPr>
              <w:t> </w:t>
            </w:r>
            <w:r>
              <w:rPr>
                <w:rFonts w:ascii="Arial" w:hAnsi="Arial" w:cs="Arial"/>
                <w:sz w:val="16"/>
                <w:szCs w:val="16"/>
              </w:rPr>
              <w:t>Tel: 970-225-3557</w:t>
            </w:r>
            <w:r>
              <w:rPr>
                <w:rFonts w:ascii="Tahoma" w:hAnsi="Tahoma" w:cs="Tahoma"/>
                <w:sz w:val="16"/>
                <w:szCs w:val="16"/>
              </w:rPr>
              <w:t>������������������</w:t>
            </w:r>
            <w:r>
              <w:rPr>
                <w:rStyle w:val="apple-converted-space"/>
                <w:rFonts w:ascii="Arial" w:hAnsi="Arial" w:cs="Arial"/>
                <w:sz w:val="16"/>
                <w:szCs w:val="16"/>
              </w:rPr>
              <w:t> </w:t>
            </w:r>
            <w:r>
              <w:rPr>
                <w:rFonts w:ascii="Arial" w:hAnsi="Arial" w:cs="Arial"/>
                <w:sz w:val="16"/>
                <w:szCs w:val="16"/>
              </w:rPr>
              <w:t>Fax: 970-225-3585</w:t>
            </w:r>
          </w:p>
        </w:tc>
      </w:tr>
      <w:tr w:rsidR="000D2208" w:rsidTr="000D2208">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2208" w:rsidRDefault="000D2208">
            <w:r>
              <w:rPr>
                <w:rFonts w:ascii="Albertus Extra Bold" w:hAnsi="Albertus Extra Bold"/>
                <w:b/>
                <w:bCs/>
                <w:i/>
                <w:iCs/>
                <w:sz w:val="16"/>
                <w:szCs w:val="16"/>
              </w:rPr>
              <w:t>Annual Report Received:</w:t>
            </w:r>
          </w:p>
          <w:p w:rsidR="000D2208" w:rsidRDefault="000D2208">
            <w:r>
              <w:rPr>
                <w:rFonts w:ascii="Albertus Extra Bold" w:hAnsi="Albertus Extra Bold"/>
                <w:b/>
                <w:bCs/>
                <w:i/>
                <w:iCs/>
                <w:sz w:val="16"/>
                <w:szCs w:val="16"/>
              </w:rPr>
              <w:t>Final Report Received:</w:t>
            </w:r>
          </w:p>
          <w:p w:rsidR="000D2208" w:rsidRDefault="000D2208">
            <w:pPr>
              <w:rPr>
                <w:sz w:val="24"/>
                <w:szCs w:val="24"/>
              </w:rPr>
            </w:pPr>
            <w:r>
              <w:rPr>
                <w:rFonts w:ascii="Albertus Extra Bold" w:hAnsi="Albertus Extra Bold"/>
                <w:b/>
                <w:bCs/>
                <w:i/>
                <w:iCs/>
                <w:sz w:val="16"/>
                <w:szCs w:val="16"/>
              </w:rPr>
              <w:t>Publications on File:</w:t>
            </w:r>
          </w:p>
        </w:tc>
      </w:tr>
      <w:tr w:rsidR="000D2208" w:rsidTr="000D2208">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D2208" w:rsidRDefault="000D2208">
            <w:pPr>
              <w:rPr>
                <w:sz w:val="24"/>
                <w:szCs w:val="24"/>
              </w:rPr>
            </w:pPr>
            <w:r>
              <w:rPr>
                <w:rFonts w:ascii="Albertus Extra Bold" w:hAnsi="Albertus Extra Bold"/>
                <w:b/>
                <w:bCs/>
                <w:i/>
                <w:iCs/>
                <w:sz w:val="16"/>
                <w:szCs w:val="16"/>
              </w:rPr>
              <w:t>This Modification is subject to all the provisions included in the Cooperative Agreement, dated 6/22/99.</w:t>
            </w:r>
          </w:p>
        </w:tc>
      </w:tr>
      <w:tr w:rsidR="000D2208" w:rsidTr="000D2208">
        <w:tc>
          <w:tcPr>
            <w:tcW w:w="2970" w:type="dxa"/>
            <w:tcBorders>
              <w:top w:val="nil"/>
              <w:left w:val="nil"/>
              <w:bottom w:val="nil"/>
              <w:right w:val="nil"/>
            </w:tcBorders>
            <w:vAlign w:val="center"/>
            <w:hideMark/>
          </w:tcPr>
          <w:p w:rsidR="000D2208" w:rsidRDefault="000D2208">
            <w:pPr>
              <w:rPr>
                <w:sz w:val="1"/>
                <w:szCs w:val="24"/>
              </w:rPr>
            </w:pPr>
          </w:p>
        </w:tc>
        <w:tc>
          <w:tcPr>
            <w:tcW w:w="750" w:type="dxa"/>
            <w:tcBorders>
              <w:top w:val="nil"/>
              <w:left w:val="nil"/>
              <w:bottom w:val="nil"/>
              <w:right w:val="nil"/>
            </w:tcBorders>
            <w:vAlign w:val="center"/>
            <w:hideMark/>
          </w:tcPr>
          <w:p w:rsidR="000D2208" w:rsidRDefault="000D2208">
            <w:pPr>
              <w:rPr>
                <w:sz w:val="1"/>
                <w:szCs w:val="24"/>
              </w:rPr>
            </w:pPr>
          </w:p>
        </w:tc>
        <w:tc>
          <w:tcPr>
            <w:tcW w:w="2400" w:type="dxa"/>
            <w:tcBorders>
              <w:top w:val="nil"/>
              <w:left w:val="nil"/>
              <w:bottom w:val="nil"/>
              <w:right w:val="nil"/>
            </w:tcBorders>
            <w:vAlign w:val="center"/>
            <w:hideMark/>
          </w:tcPr>
          <w:p w:rsidR="000D2208" w:rsidRDefault="000D2208">
            <w:pPr>
              <w:rPr>
                <w:sz w:val="1"/>
                <w:szCs w:val="24"/>
              </w:rPr>
            </w:pPr>
          </w:p>
        </w:tc>
        <w:tc>
          <w:tcPr>
            <w:tcW w:w="1320" w:type="dxa"/>
            <w:tcBorders>
              <w:top w:val="nil"/>
              <w:left w:val="nil"/>
              <w:bottom w:val="nil"/>
              <w:right w:val="nil"/>
            </w:tcBorders>
            <w:vAlign w:val="center"/>
            <w:hideMark/>
          </w:tcPr>
          <w:p w:rsidR="000D2208" w:rsidRDefault="000D2208">
            <w:pPr>
              <w:rPr>
                <w:sz w:val="1"/>
                <w:szCs w:val="24"/>
              </w:rPr>
            </w:pPr>
          </w:p>
        </w:tc>
        <w:tc>
          <w:tcPr>
            <w:tcW w:w="1200" w:type="dxa"/>
            <w:tcBorders>
              <w:top w:val="nil"/>
              <w:left w:val="nil"/>
              <w:bottom w:val="nil"/>
              <w:right w:val="nil"/>
            </w:tcBorders>
            <w:vAlign w:val="center"/>
            <w:hideMark/>
          </w:tcPr>
          <w:p w:rsidR="000D2208" w:rsidRDefault="000D2208">
            <w:pPr>
              <w:rPr>
                <w:sz w:val="1"/>
                <w:szCs w:val="24"/>
              </w:rPr>
            </w:pPr>
          </w:p>
        </w:tc>
        <w:tc>
          <w:tcPr>
            <w:tcW w:w="2340" w:type="dxa"/>
            <w:tcBorders>
              <w:top w:val="nil"/>
              <w:left w:val="nil"/>
              <w:bottom w:val="nil"/>
              <w:right w:val="nil"/>
            </w:tcBorders>
            <w:vAlign w:val="center"/>
            <w:hideMark/>
          </w:tcPr>
          <w:p w:rsidR="000D2208" w:rsidRDefault="000D2208">
            <w:pPr>
              <w:rPr>
                <w:sz w:val="1"/>
                <w:szCs w:val="24"/>
              </w:rPr>
            </w:pPr>
          </w:p>
        </w:tc>
      </w:tr>
    </w:tbl>
    <w:p w:rsidR="000D2208" w:rsidRDefault="000D2208" w:rsidP="000D2208">
      <w:pPr>
        <w:jc w:val="center"/>
        <w:rPr>
          <w:color w:val="000000"/>
          <w:sz w:val="27"/>
          <w:szCs w:val="27"/>
        </w:rPr>
      </w:pPr>
      <w:r>
        <w:rPr>
          <w:rFonts w:ascii="Albertus Extra Bold" w:hAnsi="Albertus Extra Bold"/>
          <w:b/>
          <w:bCs/>
          <w:i/>
          <w:iCs/>
          <w:color w:val="000000"/>
          <w:sz w:val="16"/>
          <w:szCs w:val="16"/>
        </w:rPr>
        <w:t>Attach any supporting material as necessary.</w:t>
      </w:r>
    </w:p>
    <w:p w:rsidR="00942381" w:rsidRPr="000D2208" w:rsidRDefault="000D2208" w:rsidP="000D2208">
      <w:bookmarkStart w:id="0" w:name="_GoBack"/>
      <w:bookmarkEnd w:id="0"/>
    </w:p>
    <w:sectPr w:rsidR="00942381" w:rsidRPr="000D2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Extra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1B"/>
    <w:rsid w:val="000D2208"/>
    <w:rsid w:val="00244F1B"/>
    <w:rsid w:val="005B0E57"/>
    <w:rsid w:val="00BD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4F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D22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F1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44F1B"/>
  </w:style>
  <w:style w:type="character" w:customStyle="1" w:styleId="spelle">
    <w:name w:val="spelle"/>
    <w:basedOn w:val="DefaultParagraphFont"/>
    <w:rsid w:val="00244F1B"/>
  </w:style>
  <w:style w:type="character" w:styleId="Hyperlink">
    <w:name w:val="Hyperlink"/>
    <w:basedOn w:val="DefaultParagraphFont"/>
    <w:uiPriority w:val="99"/>
    <w:semiHidden/>
    <w:unhideWhenUsed/>
    <w:rsid w:val="00244F1B"/>
    <w:rPr>
      <w:color w:val="0000FF"/>
      <w:u w:val="single"/>
    </w:rPr>
  </w:style>
  <w:style w:type="character" w:customStyle="1" w:styleId="grame">
    <w:name w:val="grame"/>
    <w:basedOn w:val="DefaultParagraphFont"/>
    <w:rsid w:val="00244F1B"/>
  </w:style>
  <w:style w:type="character" w:customStyle="1" w:styleId="Heading2Char">
    <w:name w:val="Heading 2 Char"/>
    <w:basedOn w:val="DefaultParagraphFont"/>
    <w:link w:val="Heading2"/>
    <w:uiPriority w:val="9"/>
    <w:semiHidden/>
    <w:rsid w:val="000D2208"/>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0D2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0D220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4F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D22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F1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44F1B"/>
  </w:style>
  <w:style w:type="character" w:customStyle="1" w:styleId="spelle">
    <w:name w:val="spelle"/>
    <w:basedOn w:val="DefaultParagraphFont"/>
    <w:rsid w:val="00244F1B"/>
  </w:style>
  <w:style w:type="character" w:styleId="Hyperlink">
    <w:name w:val="Hyperlink"/>
    <w:basedOn w:val="DefaultParagraphFont"/>
    <w:uiPriority w:val="99"/>
    <w:semiHidden/>
    <w:unhideWhenUsed/>
    <w:rsid w:val="00244F1B"/>
    <w:rPr>
      <w:color w:val="0000FF"/>
      <w:u w:val="single"/>
    </w:rPr>
  </w:style>
  <w:style w:type="character" w:customStyle="1" w:styleId="grame">
    <w:name w:val="grame"/>
    <w:basedOn w:val="DefaultParagraphFont"/>
    <w:rsid w:val="00244F1B"/>
  </w:style>
  <w:style w:type="character" w:customStyle="1" w:styleId="Heading2Char">
    <w:name w:val="Heading 2 Char"/>
    <w:basedOn w:val="DefaultParagraphFont"/>
    <w:link w:val="Heading2"/>
    <w:uiPriority w:val="9"/>
    <w:semiHidden/>
    <w:rsid w:val="000D2208"/>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0D2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0D22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6490">
      <w:bodyDiv w:val="1"/>
      <w:marLeft w:val="0"/>
      <w:marRight w:val="0"/>
      <w:marTop w:val="0"/>
      <w:marBottom w:val="0"/>
      <w:divBdr>
        <w:top w:val="none" w:sz="0" w:space="0" w:color="auto"/>
        <w:left w:val="none" w:sz="0" w:space="0" w:color="auto"/>
        <w:bottom w:val="none" w:sz="0" w:space="0" w:color="auto"/>
        <w:right w:val="none" w:sz="0" w:space="0" w:color="auto"/>
      </w:divBdr>
    </w:div>
    <w:div w:id="105415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Marquitta Naja Lambert</dc:creator>
  <cp:lastModifiedBy>SW - Marquitta Naja Lambert</cp:lastModifiedBy>
  <cp:revision>2</cp:revision>
  <dcterms:created xsi:type="dcterms:W3CDTF">2014-06-16T22:15:00Z</dcterms:created>
  <dcterms:modified xsi:type="dcterms:W3CDTF">2014-06-16T22:15:00Z</dcterms:modified>
</cp:coreProperties>
</file>